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49" w:rsidRDefault="00356249" w:rsidP="0035624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АДМИНИСТРАЦИЯ ЗАВОДСКОГО СЕЛЬСОВЕТА </w:t>
      </w:r>
    </w:p>
    <w:p w:rsidR="00356249" w:rsidRDefault="00356249" w:rsidP="0035624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ТРОИЦКОГО РАЙОНА АЛТАЙСКОГО КРАЯ</w:t>
      </w:r>
    </w:p>
    <w:p w:rsidR="00356249" w:rsidRDefault="00356249" w:rsidP="00356249">
      <w:pPr>
        <w:jc w:val="center"/>
        <w:rPr>
          <w:rFonts w:ascii="Arial" w:hAnsi="Arial" w:cs="Arial"/>
          <w:szCs w:val="24"/>
        </w:rPr>
      </w:pPr>
    </w:p>
    <w:p w:rsidR="00356249" w:rsidRDefault="00356249" w:rsidP="0035624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ПОСТАНОВЛЕНИЕ </w:t>
      </w:r>
    </w:p>
    <w:p w:rsidR="00356249" w:rsidRPr="00356249" w:rsidRDefault="00356249" w:rsidP="00356249">
      <w:pPr>
        <w:jc w:val="center"/>
        <w:rPr>
          <w:rFonts w:ascii="Arial" w:hAnsi="Arial" w:cs="Arial"/>
          <w:b/>
          <w:szCs w:val="24"/>
        </w:rPr>
      </w:pPr>
      <w:r w:rsidRPr="00356249">
        <w:rPr>
          <w:rFonts w:ascii="Arial" w:hAnsi="Arial" w:cs="Arial"/>
          <w:b/>
          <w:szCs w:val="24"/>
        </w:rPr>
        <w:t>№ 10</w:t>
      </w:r>
    </w:p>
    <w:p w:rsidR="00356249" w:rsidRDefault="00356249" w:rsidP="00356249">
      <w:pPr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28.06.2017г.</w:t>
      </w:r>
    </w:p>
    <w:p w:rsidR="00356249" w:rsidRPr="00356249" w:rsidRDefault="00356249" w:rsidP="00356249">
      <w:pPr>
        <w:ind w:firstLine="0"/>
        <w:jc w:val="both"/>
        <w:rPr>
          <w:rFonts w:ascii="Arial" w:hAnsi="Arial" w:cs="Arial"/>
          <w:szCs w:val="24"/>
        </w:rPr>
      </w:pPr>
      <w:r>
        <w:rPr>
          <w:szCs w:val="24"/>
        </w:rPr>
        <w:t>с</w:t>
      </w:r>
      <w:proofErr w:type="gramStart"/>
      <w:r>
        <w:rPr>
          <w:szCs w:val="24"/>
        </w:rPr>
        <w:t>.З</w:t>
      </w:r>
      <w:proofErr w:type="gramEnd"/>
      <w:r>
        <w:rPr>
          <w:szCs w:val="24"/>
        </w:rPr>
        <w:t xml:space="preserve">аводское           </w:t>
      </w:r>
    </w:p>
    <w:p w:rsidR="00356249" w:rsidRDefault="00356249" w:rsidP="00356249">
      <w:pPr>
        <w:ind w:firstLine="0"/>
        <w:jc w:val="both"/>
        <w:rPr>
          <w:rFonts w:ascii="Arial" w:hAnsi="Arial" w:cs="Arial"/>
          <w:szCs w:val="24"/>
        </w:rPr>
      </w:pPr>
    </w:p>
    <w:p w:rsidR="00356249" w:rsidRDefault="00356249" w:rsidP="00356249">
      <w:pPr>
        <w:pStyle w:val="a3"/>
        <w:ind w:firstLine="0"/>
        <w:jc w:val="both"/>
      </w:pPr>
      <w:r>
        <w:t xml:space="preserve"> 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356249" w:rsidRDefault="00356249" w:rsidP="00356249">
      <w:pPr>
        <w:pStyle w:val="a3"/>
        <w:ind w:firstLine="0"/>
        <w:jc w:val="both"/>
      </w:pPr>
      <w:r>
        <w:t>постановления № 19 от 24.07.12</w:t>
      </w:r>
    </w:p>
    <w:p w:rsidR="00356249" w:rsidRDefault="00356249" w:rsidP="00356249">
      <w:pPr>
        <w:pStyle w:val="a3"/>
        <w:ind w:firstLine="0"/>
        <w:jc w:val="both"/>
      </w:pPr>
      <w:r>
        <w:t xml:space="preserve">«Об утверждении Порядка учета </w:t>
      </w:r>
    </w:p>
    <w:p w:rsidR="00356249" w:rsidRDefault="00356249" w:rsidP="00356249">
      <w:pPr>
        <w:pStyle w:val="a3"/>
        <w:ind w:firstLine="0"/>
        <w:jc w:val="both"/>
      </w:pPr>
      <w:r>
        <w:t xml:space="preserve">граждан нуждающихся </w:t>
      </w:r>
      <w:proofErr w:type="gramStart"/>
      <w:r>
        <w:t>в</w:t>
      </w:r>
      <w:proofErr w:type="gramEnd"/>
      <w:r>
        <w:t xml:space="preserve"> жилых</w:t>
      </w:r>
    </w:p>
    <w:p w:rsidR="00356249" w:rsidRDefault="00356249" w:rsidP="00356249">
      <w:pPr>
        <w:pStyle w:val="a3"/>
        <w:ind w:firstLine="0"/>
        <w:jc w:val="both"/>
      </w:pPr>
      <w:proofErr w:type="gramStart"/>
      <w:r>
        <w:t>помещениях</w:t>
      </w:r>
      <w:proofErr w:type="gramEnd"/>
      <w:r>
        <w:t>, предоставляемых</w:t>
      </w:r>
    </w:p>
    <w:p w:rsidR="00356249" w:rsidRDefault="00356249" w:rsidP="00356249">
      <w:pPr>
        <w:pStyle w:val="a3"/>
        <w:ind w:firstLine="0"/>
        <w:jc w:val="both"/>
      </w:pPr>
      <w:r>
        <w:t>по договорам социального найма»</w:t>
      </w:r>
    </w:p>
    <w:p w:rsidR="00356249" w:rsidRDefault="00356249" w:rsidP="00356249">
      <w:pPr>
        <w:pStyle w:val="a3"/>
        <w:ind w:firstLine="0"/>
        <w:jc w:val="both"/>
      </w:pPr>
    </w:p>
    <w:p w:rsidR="00356249" w:rsidRDefault="00356249" w:rsidP="00356249">
      <w:pPr>
        <w:pStyle w:val="a3"/>
        <w:ind w:firstLine="0"/>
        <w:jc w:val="both"/>
      </w:pPr>
      <w:r>
        <w:t xml:space="preserve">          На основании Закона Алтайского края от 29.06.2015 № 56-ЗС</w:t>
      </w:r>
      <w:proofErr w:type="gramStart"/>
      <w:r>
        <w:t>,с</w:t>
      </w:r>
      <w:proofErr w:type="gramEnd"/>
      <w:r>
        <w:t xml:space="preserve">огласно ч.1.ст.1 Закона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 </w:t>
      </w:r>
    </w:p>
    <w:p w:rsidR="00356249" w:rsidRDefault="00356249" w:rsidP="00356249">
      <w:pPr>
        <w:pStyle w:val="a3"/>
        <w:ind w:firstLine="0"/>
        <w:jc w:val="both"/>
      </w:pPr>
    </w:p>
    <w:p w:rsidR="00356249" w:rsidRPr="00356249" w:rsidRDefault="00356249" w:rsidP="00356249">
      <w:pPr>
        <w:pStyle w:val="a3"/>
        <w:ind w:firstLine="0"/>
        <w:rPr>
          <w:b/>
        </w:rPr>
      </w:pPr>
      <w:r w:rsidRPr="00356249">
        <w:rPr>
          <w:b/>
        </w:rPr>
        <w:t>ПОСТАНОВЛЯЮ:</w:t>
      </w:r>
    </w:p>
    <w:p w:rsidR="00356249" w:rsidRDefault="00356249" w:rsidP="00356249">
      <w:pPr>
        <w:pStyle w:val="a3"/>
        <w:ind w:firstLine="0"/>
        <w:jc w:val="both"/>
      </w:pPr>
      <w:r>
        <w:t>1. Признать утратившим силу постановление № 19 от 24.07.2012г. «Об утверждении Порядка  учета граждан нуждающихся в жилых помещениях, предоставляемых по договорам социального найма»</w:t>
      </w:r>
    </w:p>
    <w:p w:rsidR="00356249" w:rsidRDefault="00356249" w:rsidP="00356249">
      <w:pPr>
        <w:pStyle w:val="a3"/>
        <w:ind w:firstLine="0"/>
        <w:jc w:val="both"/>
      </w:pPr>
      <w:r>
        <w:t>2.Обнародовать настоящее постановление в установленном порядке.</w:t>
      </w:r>
    </w:p>
    <w:p w:rsidR="00356249" w:rsidRDefault="00356249" w:rsidP="00356249">
      <w:pPr>
        <w:pStyle w:val="a3"/>
        <w:ind w:firstLine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6249" w:rsidRDefault="00356249" w:rsidP="00356249">
      <w:pPr>
        <w:pStyle w:val="a3"/>
        <w:ind w:firstLine="0"/>
      </w:pPr>
    </w:p>
    <w:p w:rsidR="00356249" w:rsidRDefault="00356249" w:rsidP="00356249">
      <w:pPr>
        <w:pStyle w:val="a3"/>
        <w:ind w:firstLine="0"/>
      </w:pPr>
    </w:p>
    <w:p w:rsidR="00356249" w:rsidRDefault="00356249" w:rsidP="00356249">
      <w:pPr>
        <w:pStyle w:val="a3"/>
        <w:ind w:firstLine="0"/>
      </w:pPr>
    </w:p>
    <w:p w:rsidR="00356249" w:rsidRDefault="00356249" w:rsidP="00356249">
      <w:pPr>
        <w:pStyle w:val="a3"/>
        <w:ind w:firstLine="0"/>
      </w:pPr>
    </w:p>
    <w:p w:rsidR="00356249" w:rsidRDefault="00356249" w:rsidP="00356249">
      <w:pPr>
        <w:pStyle w:val="a3"/>
        <w:ind w:firstLine="0"/>
        <w:jc w:val="both"/>
      </w:pPr>
      <w:r>
        <w:t xml:space="preserve"> Глава Заводского сельсовета                                </w:t>
      </w:r>
      <w:proofErr w:type="spellStart"/>
      <w:r>
        <w:t>И.Е.Санаров</w:t>
      </w:r>
      <w:proofErr w:type="spellEnd"/>
    </w:p>
    <w:p w:rsidR="00AF67ED" w:rsidRDefault="00AF67ED"/>
    <w:sectPr w:rsidR="00AF67ED" w:rsidSect="00A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6249"/>
    <w:rsid w:val="001B70DB"/>
    <w:rsid w:val="00356249"/>
    <w:rsid w:val="00A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49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49"/>
    <w:pPr>
      <w:widowControl w:val="0"/>
      <w:snapToGrid w:val="0"/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2017-07-03T02:47:00Z</cp:lastPrinted>
  <dcterms:created xsi:type="dcterms:W3CDTF">2017-07-03T02:38:00Z</dcterms:created>
  <dcterms:modified xsi:type="dcterms:W3CDTF">2017-07-03T02:49:00Z</dcterms:modified>
</cp:coreProperties>
</file>